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FE" w:rsidRDefault="00275BE6" w:rsidP="00275BE6">
      <w:pPr>
        <w:widowControl w:val="0"/>
        <w:autoSpaceDE w:val="0"/>
        <w:autoSpaceDN w:val="0"/>
        <w:adjustRightInd w:val="0"/>
        <w:spacing w:after="0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D0A6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75BE6" w:rsidRPr="001705CA" w:rsidRDefault="00275BE6" w:rsidP="00275BE6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1705CA">
        <w:rPr>
          <w:rFonts w:ascii="Times New Roman" w:eastAsia="Times New Roman" w:hAnsi="Times New Roman" w:cs="Times New Roman"/>
          <w:sz w:val="28"/>
          <w:szCs w:val="28"/>
        </w:rPr>
        <w:t>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70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BC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705CA">
        <w:rPr>
          <w:rFonts w:ascii="Times New Roman" w:eastAsia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275BE6" w:rsidRDefault="00275BE6" w:rsidP="00275BE6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275BE6" w:rsidRDefault="00275BE6" w:rsidP="00275BE6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7D7BC0" w:rsidRDefault="00275BE6" w:rsidP="00275BE6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«</w:t>
      </w:r>
      <w:r w:rsidR="007D7BC0">
        <w:rPr>
          <w:rFonts w:ascii="Times New Roman" w:hAnsi="Times New Roman" w:cs="Times New Roman"/>
          <w:bCs/>
          <w:sz w:val="28"/>
          <w:szCs w:val="28"/>
        </w:rPr>
        <w:t>Развитие к</w:t>
      </w:r>
      <w:r>
        <w:rPr>
          <w:rFonts w:ascii="Times New Roman" w:hAnsi="Times New Roman" w:cs="Times New Roman"/>
          <w:bCs/>
          <w:sz w:val="28"/>
          <w:szCs w:val="28"/>
        </w:rPr>
        <w:t>ультур</w:t>
      </w:r>
      <w:r w:rsidR="007D7BC0">
        <w:rPr>
          <w:rFonts w:ascii="Times New Roman" w:hAnsi="Times New Roman" w:cs="Times New Roman"/>
          <w:bCs/>
          <w:sz w:val="28"/>
          <w:szCs w:val="28"/>
        </w:rPr>
        <w:t xml:space="preserve">ы </w:t>
      </w:r>
      <w:proofErr w:type="gramStart"/>
      <w:r w:rsidR="007D7BC0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7D7BC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7BC0" w:rsidRDefault="007D7BC0" w:rsidP="00275BE6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Ипатовском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муниципальном </w:t>
      </w:r>
    </w:p>
    <w:p w:rsidR="00275BE6" w:rsidRPr="00B63D35" w:rsidRDefault="007D7BC0" w:rsidP="00275BE6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края»</w:t>
      </w:r>
      <w:r w:rsidR="00275BE6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                                                                                       </w:t>
      </w:r>
    </w:p>
    <w:p w:rsidR="000F7BFE" w:rsidRPr="000F7BFE" w:rsidRDefault="000F7BFE" w:rsidP="000F7B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F7BFE" w:rsidRPr="000F7BFE" w:rsidRDefault="000F7BFE" w:rsidP="000F7B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04"/>
      <w:bookmarkEnd w:id="0"/>
      <w:r w:rsidRPr="000F7BFE">
        <w:rPr>
          <w:rFonts w:ascii="Times New Roman" w:hAnsi="Times New Roman" w:cs="Times New Roman"/>
          <w:sz w:val="28"/>
          <w:szCs w:val="28"/>
        </w:rPr>
        <w:t>Перечень</w:t>
      </w:r>
    </w:p>
    <w:p w:rsidR="007D7BC0" w:rsidRPr="00B63D35" w:rsidRDefault="000F7BFE" w:rsidP="007D7BC0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F7BFE"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</w:t>
      </w:r>
      <w:r w:rsidR="007D7BC0">
        <w:rPr>
          <w:rFonts w:ascii="Times New Roman" w:hAnsi="Times New Roman" w:cs="Times New Roman"/>
          <w:sz w:val="28"/>
          <w:szCs w:val="28"/>
        </w:rPr>
        <w:t>п</w:t>
      </w:r>
      <w:r w:rsidRPr="000F7BFE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7D7BC0">
        <w:rPr>
          <w:rFonts w:ascii="Times New Roman" w:hAnsi="Times New Roman" w:cs="Times New Roman"/>
          <w:bCs/>
          <w:sz w:val="28"/>
          <w:szCs w:val="28"/>
        </w:rPr>
        <w:t xml:space="preserve">«Развитие культуры в  </w:t>
      </w:r>
      <w:proofErr w:type="spellStart"/>
      <w:r w:rsidR="007D7BC0">
        <w:rPr>
          <w:rFonts w:ascii="Times New Roman" w:hAnsi="Times New Roman" w:cs="Times New Roman"/>
          <w:bCs/>
          <w:sz w:val="28"/>
          <w:szCs w:val="28"/>
        </w:rPr>
        <w:t>Ипатовском</w:t>
      </w:r>
      <w:proofErr w:type="spellEnd"/>
      <w:r w:rsidR="007D7BC0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Ставропольского края»»                                                                                                                                                             </w:t>
      </w:r>
    </w:p>
    <w:p w:rsidR="007D7BC0" w:rsidRPr="000F7BFE" w:rsidRDefault="007D7BC0" w:rsidP="007D7BC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9"/>
        <w:gridCol w:w="1416"/>
        <w:gridCol w:w="1338"/>
        <w:gridCol w:w="930"/>
        <w:gridCol w:w="851"/>
        <w:gridCol w:w="2126"/>
        <w:gridCol w:w="1559"/>
        <w:gridCol w:w="1276"/>
      </w:tblGrid>
      <w:tr w:rsidR="000F7BFE" w:rsidRPr="000F7BFE" w:rsidTr="004107A6">
        <w:trPr>
          <w:trHeight w:val="800"/>
          <w:tblCellSpacing w:w="5" w:type="nil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BFE" w:rsidRPr="000F7BFE" w:rsidRDefault="000F7BFE" w:rsidP="007E48C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№  </w:t>
            </w:r>
            <w:r w:rsidRPr="000F7BFE">
              <w:rPr>
                <w:sz w:val="28"/>
                <w:szCs w:val="28"/>
              </w:rPr>
              <w:br/>
            </w:r>
            <w:proofErr w:type="spellStart"/>
            <w:r w:rsidRPr="000F7BFE">
              <w:rPr>
                <w:sz w:val="28"/>
                <w:szCs w:val="28"/>
              </w:rPr>
              <w:t>п</w:t>
            </w:r>
            <w:proofErr w:type="spellEnd"/>
            <w:r w:rsidRPr="000F7BFE">
              <w:rPr>
                <w:sz w:val="28"/>
                <w:szCs w:val="28"/>
              </w:rPr>
              <w:t>/</w:t>
            </w:r>
            <w:proofErr w:type="spellStart"/>
            <w:r w:rsidRPr="000F7BFE">
              <w:rPr>
                <w:sz w:val="28"/>
                <w:szCs w:val="28"/>
              </w:rPr>
              <w:t>п</w:t>
            </w:r>
            <w:proofErr w:type="spellEnd"/>
            <w:r w:rsidRPr="000F7BF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BFE" w:rsidRPr="000F7BFE" w:rsidRDefault="000F7BFE" w:rsidP="00B11A0C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</w:t>
            </w:r>
            <w:r w:rsidR="00B11A0C">
              <w:rPr>
                <w:sz w:val="28"/>
                <w:szCs w:val="28"/>
              </w:rPr>
              <w:t>На</w:t>
            </w:r>
            <w:r w:rsidRPr="000F7BFE">
              <w:rPr>
                <w:sz w:val="28"/>
                <w:szCs w:val="28"/>
              </w:rPr>
              <w:t xml:space="preserve">именование основного  </w:t>
            </w:r>
            <w:r w:rsidRPr="000F7BFE">
              <w:rPr>
                <w:sz w:val="28"/>
                <w:szCs w:val="28"/>
              </w:rPr>
              <w:br/>
              <w:t xml:space="preserve">мероприятия </w:t>
            </w:r>
            <w:r w:rsidR="00B11A0C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BFE" w:rsidRPr="000F7BFE" w:rsidRDefault="000F7BFE" w:rsidP="00645E85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Ответственный исполнитель муниципальной программы, основного мероприятия 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0F7BFE" w:rsidRDefault="000F7BFE" w:rsidP="007E48C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  Срок   </w:t>
            </w:r>
            <w:r w:rsidRPr="000F7BFE">
              <w:rPr>
                <w:sz w:val="28"/>
                <w:szCs w:val="28"/>
              </w:rPr>
              <w:br/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BFE" w:rsidRPr="000F7BFE" w:rsidRDefault="000F7BFE" w:rsidP="007E48C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Ожидаемый    </w:t>
            </w:r>
            <w:r w:rsidRPr="000F7BFE">
              <w:rPr>
                <w:sz w:val="28"/>
                <w:szCs w:val="28"/>
              </w:rPr>
              <w:br/>
              <w:t xml:space="preserve">непосредственный   результат    </w:t>
            </w:r>
            <w:r w:rsidRPr="000F7BFE">
              <w:rPr>
                <w:sz w:val="28"/>
                <w:szCs w:val="28"/>
              </w:rPr>
              <w:br/>
              <w:t xml:space="preserve">(краткое описание)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BFE" w:rsidRPr="000F7BFE" w:rsidRDefault="000F7BFE" w:rsidP="007E48C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Последствия </w:t>
            </w:r>
            <w:r w:rsidRPr="000F7BFE">
              <w:rPr>
                <w:sz w:val="28"/>
                <w:szCs w:val="28"/>
              </w:rPr>
              <w:br/>
            </w:r>
            <w:proofErr w:type="spellStart"/>
            <w:r w:rsidRPr="000F7BFE">
              <w:rPr>
                <w:sz w:val="28"/>
                <w:szCs w:val="28"/>
              </w:rPr>
              <w:t>нереализации</w:t>
            </w:r>
            <w:proofErr w:type="spellEnd"/>
            <w:r w:rsidRPr="000F7BFE">
              <w:rPr>
                <w:sz w:val="28"/>
                <w:szCs w:val="28"/>
              </w:rPr>
              <w:t xml:space="preserve"> основного  </w:t>
            </w:r>
            <w:r w:rsidRPr="000F7BFE">
              <w:rPr>
                <w:sz w:val="28"/>
                <w:szCs w:val="28"/>
              </w:rPr>
              <w:br/>
              <w:t xml:space="preserve">мероприятия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BFE" w:rsidRPr="000F7BFE" w:rsidRDefault="000F7BFE" w:rsidP="00AD0A6A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Связь с    </w:t>
            </w:r>
            <w:r w:rsidRPr="000F7BFE">
              <w:rPr>
                <w:sz w:val="28"/>
                <w:szCs w:val="28"/>
              </w:rPr>
              <w:br/>
              <w:t xml:space="preserve"> показателями муниципальной программы   </w:t>
            </w:r>
            <w:r w:rsidRPr="000F7BFE">
              <w:rPr>
                <w:sz w:val="28"/>
                <w:szCs w:val="28"/>
              </w:rPr>
              <w:br/>
            </w:r>
          </w:p>
        </w:tc>
      </w:tr>
      <w:tr w:rsidR="000F7BFE" w:rsidRPr="004322A0" w:rsidTr="004107A6">
        <w:trPr>
          <w:trHeight w:val="800"/>
          <w:tblCellSpacing w:w="5" w:type="nil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начала </w:t>
            </w:r>
            <w:r w:rsidRPr="004322A0">
              <w:rPr>
                <w:sz w:val="28"/>
                <w:szCs w:val="28"/>
              </w:rPr>
              <w:t>реализации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</w:tr>
      <w:tr w:rsidR="000F7BFE" w:rsidRPr="004322A0" w:rsidTr="004107A6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F7BFE" w:rsidRPr="004322A0" w:rsidTr="007E48C8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49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0F7BFE" w:rsidP="007E48C8">
            <w:pPr>
              <w:pStyle w:val="ConsPlusCell"/>
              <w:rPr>
                <w:sz w:val="28"/>
                <w:szCs w:val="28"/>
              </w:rPr>
            </w:pPr>
          </w:p>
        </w:tc>
      </w:tr>
      <w:tr w:rsidR="000F7BFE" w:rsidRPr="004322A0" w:rsidTr="007D0A54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4322A0" w:rsidRDefault="00D07E62" w:rsidP="007E48C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D07E62" w:rsidRDefault="00D07E62" w:rsidP="007E48C8">
            <w:pPr>
              <w:pStyle w:val="ConsPlusCell"/>
            </w:pPr>
            <w:r w:rsidRPr="00D07E62">
              <w:t>Развитие системы художественного образования, поддержка молодых дарований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62" w:rsidRPr="00D07E62" w:rsidRDefault="00D07E62" w:rsidP="00D07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E62">
              <w:rPr>
                <w:rFonts w:ascii="Times New Roman" w:hAnsi="Times New Roman"/>
                <w:sz w:val="20"/>
                <w:szCs w:val="20"/>
              </w:rPr>
              <w:t>межпоселенческо</w:t>
            </w:r>
            <w:r w:rsidR="00645E8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D07E6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07E62" w:rsidRPr="00D07E62" w:rsidRDefault="00D07E62" w:rsidP="00D07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E62">
              <w:rPr>
                <w:rFonts w:ascii="Times New Roman" w:hAnsi="Times New Roman"/>
                <w:sz w:val="20"/>
                <w:szCs w:val="20"/>
              </w:rPr>
              <w:t>муниципально</w:t>
            </w:r>
            <w:r w:rsidR="00645E85">
              <w:rPr>
                <w:rFonts w:ascii="Times New Roman" w:hAnsi="Times New Roman"/>
                <w:sz w:val="20"/>
                <w:szCs w:val="20"/>
              </w:rPr>
              <w:t>е</w:t>
            </w:r>
            <w:r w:rsidRPr="00D07E62">
              <w:rPr>
                <w:rFonts w:ascii="Times New Roman" w:hAnsi="Times New Roman"/>
                <w:sz w:val="20"/>
                <w:szCs w:val="20"/>
              </w:rPr>
              <w:t xml:space="preserve"> бюджетно</w:t>
            </w:r>
            <w:r w:rsidR="00645E85">
              <w:rPr>
                <w:rFonts w:ascii="Times New Roman" w:hAnsi="Times New Roman"/>
                <w:sz w:val="20"/>
                <w:szCs w:val="20"/>
              </w:rPr>
              <w:t>е</w:t>
            </w:r>
          </w:p>
          <w:p w:rsidR="00D07E62" w:rsidRPr="00D07E62" w:rsidRDefault="00D07E62" w:rsidP="00D07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E62">
              <w:rPr>
                <w:rFonts w:ascii="Times New Roman" w:hAnsi="Times New Roman"/>
                <w:sz w:val="20"/>
                <w:szCs w:val="20"/>
              </w:rPr>
              <w:t>учреждени</w:t>
            </w:r>
            <w:r w:rsidR="00645E85">
              <w:rPr>
                <w:rFonts w:ascii="Times New Roman" w:hAnsi="Times New Roman"/>
                <w:sz w:val="20"/>
                <w:szCs w:val="20"/>
              </w:rPr>
              <w:t>е</w:t>
            </w:r>
            <w:r w:rsidRPr="00D07E62">
              <w:rPr>
                <w:rFonts w:ascii="Times New Roman" w:hAnsi="Times New Roman"/>
                <w:sz w:val="20"/>
                <w:szCs w:val="20"/>
              </w:rPr>
              <w:t xml:space="preserve"> культуры </w:t>
            </w:r>
          </w:p>
          <w:p w:rsidR="00D07E62" w:rsidRPr="00D07E62" w:rsidRDefault="00D07E62" w:rsidP="00D07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E62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D07E62">
              <w:rPr>
                <w:rFonts w:ascii="Times New Roman" w:hAnsi="Times New Roman"/>
                <w:sz w:val="20"/>
                <w:szCs w:val="20"/>
              </w:rPr>
              <w:t>Культурно-досуговый</w:t>
            </w:r>
            <w:proofErr w:type="spellEnd"/>
            <w:r w:rsidRPr="00D07E62">
              <w:rPr>
                <w:rFonts w:ascii="Times New Roman" w:hAnsi="Times New Roman"/>
                <w:sz w:val="20"/>
                <w:szCs w:val="20"/>
              </w:rPr>
              <w:t xml:space="preserve"> центр» </w:t>
            </w:r>
          </w:p>
          <w:p w:rsidR="00D07E62" w:rsidRPr="00D07E62" w:rsidRDefault="00D07E62" w:rsidP="00D07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E62">
              <w:rPr>
                <w:rFonts w:ascii="Times New Roman" w:hAnsi="Times New Roman"/>
                <w:sz w:val="20"/>
                <w:szCs w:val="20"/>
              </w:rPr>
              <w:t>Ипатовского</w:t>
            </w:r>
            <w:proofErr w:type="spellEnd"/>
            <w:r w:rsidRPr="00D07E62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  <w:p w:rsidR="00D07E62" w:rsidRDefault="00D07E62" w:rsidP="007E48C8">
            <w:pPr>
              <w:pStyle w:val="ConsPlusCell"/>
            </w:pPr>
            <w:proofErr w:type="gramStart"/>
            <w:r w:rsidRPr="00D07E62">
              <w:rPr>
                <w:sz w:val="20"/>
                <w:szCs w:val="20"/>
              </w:rPr>
              <w:t>Ставропольского края</w:t>
            </w:r>
            <w:r>
              <w:rPr>
                <w:sz w:val="20"/>
                <w:szCs w:val="20"/>
              </w:rPr>
              <w:t xml:space="preserve"> (далее-</w:t>
            </w:r>
            <w:proofErr w:type="gramEnd"/>
          </w:p>
          <w:p w:rsidR="000F7BFE" w:rsidRPr="00D07E62" w:rsidRDefault="00D07E62" w:rsidP="00D07E62">
            <w:pPr>
              <w:pStyle w:val="ConsPlusCell"/>
            </w:pPr>
            <w:r w:rsidRPr="00D07E62">
              <w:rPr>
                <w:sz w:val="20"/>
                <w:szCs w:val="20"/>
              </w:rPr>
              <w:t xml:space="preserve">ММБУК </w:t>
            </w:r>
            <w:r>
              <w:t>«КДЦ»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D07E62" w:rsidRDefault="00D07E62" w:rsidP="007E48C8">
            <w:pPr>
              <w:pStyle w:val="ConsPlusCell"/>
            </w:pPr>
            <w:r>
              <w:t>2014г.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D07E62" w:rsidRDefault="00D07E62" w:rsidP="007E48C8">
            <w:pPr>
              <w:pStyle w:val="ConsPlusCell"/>
            </w:pPr>
            <w:r>
              <w:t>2016г.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6E" w:rsidRDefault="00D07E62" w:rsidP="009A466E">
            <w:pPr>
              <w:pStyle w:val="ConsPlusCell"/>
            </w:pPr>
            <w:r>
              <w:t>Сохранение и восстановление</w:t>
            </w:r>
          </w:p>
          <w:p w:rsidR="000F7BFE" w:rsidRPr="00D07E62" w:rsidRDefault="00D07E62" w:rsidP="009A466E">
            <w:pPr>
              <w:pStyle w:val="ConsPlusCell"/>
            </w:pPr>
            <w:r>
              <w:t>разнообразных видов и форм традиционной народной культуры, определяющих самобытность культуры</w:t>
            </w:r>
            <w:r w:rsidR="009A466E">
              <w:t xml:space="preserve"> народов Ставропольского края.</w:t>
            </w:r>
            <w:r w:rsidR="007D0A54">
              <w:t xml:space="preserve"> </w:t>
            </w:r>
            <w:r w:rsidRPr="00D07E62">
              <w:t>Выявление и поддержка одарённых детей и подростков.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D07E62" w:rsidRDefault="007D0A54" w:rsidP="007D0A54">
            <w:pPr>
              <w:pStyle w:val="ConsPlusCell"/>
            </w:pPr>
            <w:r>
              <w:t xml:space="preserve">Снижение уровня </w:t>
            </w:r>
            <w:proofErr w:type="spellStart"/>
            <w:r>
              <w:t>всестороненнего</w:t>
            </w:r>
            <w:proofErr w:type="spellEnd"/>
            <w:r>
              <w:t xml:space="preserve"> развития детей и молодежи </w:t>
            </w:r>
            <w:proofErr w:type="spellStart"/>
            <w:r>
              <w:t>Ипатовского</w:t>
            </w:r>
            <w:proofErr w:type="spellEnd"/>
            <w:r>
              <w:t xml:space="preserve"> района, ограничение их доступа к культурным ценностям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E" w:rsidRPr="00D07E62" w:rsidRDefault="009A466E" w:rsidP="007D0A54">
            <w:pPr>
              <w:pStyle w:val="ConsPlusCell"/>
            </w:pPr>
            <w:r>
              <w:t xml:space="preserve">Реализация мероприятий приведет к росту числа участников </w:t>
            </w:r>
            <w:proofErr w:type="spellStart"/>
            <w:r>
              <w:t>культурно-досуговых</w:t>
            </w:r>
            <w:proofErr w:type="spellEnd"/>
            <w:r>
              <w:t xml:space="preserve"> </w:t>
            </w:r>
            <w:proofErr w:type="gramStart"/>
            <w:r>
              <w:t>формировани</w:t>
            </w:r>
            <w:r w:rsidR="007D0A54">
              <w:t>ях</w:t>
            </w:r>
            <w:proofErr w:type="gramEnd"/>
            <w:r>
              <w:t xml:space="preserve"> в учреждениях культуры </w:t>
            </w:r>
            <w:proofErr w:type="spellStart"/>
            <w:r>
              <w:t>Ипатовского</w:t>
            </w:r>
            <w:proofErr w:type="spellEnd"/>
            <w:r>
              <w:t xml:space="preserve"> района и увеличение количества  </w:t>
            </w:r>
            <w:proofErr w:type="spellStart"/>
            <w:r>
              <w:t>культурно-массовых</w:t>
            </w:r>
            <w:r>
              <w:lastRenderedPageBreak/>
              <w:t>мероприятий</w:t>
            </w:r>
            <w:proofErr w:type="spellEnd"/>
          </w:p>
        </w:tc>
      </w:tr>
      <w:tr w:rsidR="00934C0E" w:rsidRPr="004322A0" w:rsidTr="007D0A54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4322A0" w:rsidRDefault="00934C0E" w:rsidP="007E48C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 xml:space="preserve">Поддержка лучших традиций и достижений многонациональной и народной культуры </w:t>
            </w:r>
            <w:proofErr w:type="spellStart"/>
            <w:r>
              <w:t>Ипатовского</w:t>
            </w:r>
            <w:proofErr w:type="spellEnd"/>
            <w:r>
              <w:t xml:space="preserve"> района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934C0E" w:rsidRDefault="00934C0E" w:rsidP="007E48C8">
            <w:pPr>
              <w:pStyle w:val="ConsPlusCell"/>
              <w:rPr>
                <w:sz w:val="20"/>
                <w:szCs w:val="20"/>
              </w:rPr>
            </w:pPr>
            <w:r w:rsidRPr="00934C0E">
              <w:rPr>
                <w:sz w:val="20"/>
                <w:szCs w:val="20"/>
              </w:rPr>
              <w:t>ММБУК «КДЦ»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>2014г.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>2016г.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 w:rsidRPr="007D0A54">
              <w:t xml:space="preserve">Увеличение потребительского спроса на изделия художественных ремесел, создание условий для развития национальных культур, обеспечение равного доступа к культурным благам различных категорий населения </w:t>
            </w:r>
            <w:proofErr w:type="spellStart"/>
            <w:r w:rsidRPr="007D0A54">
              <w:t>Ипатовского</w:t>
            </w:r>
            <w:proofErr w:type="spellEnd"/>
            <w:r w:rsidRPr="007D0A54">
              <w:t xml:space="preserve"> района.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 xml:space="preserve">Снижение качества и доступности услуг в области культуры, предоставляемых населению </w:t>
            </w:r>
            <w:proofErr w:type="spellStart"/>
            <w:r>
              <w:t>Ипатовского</w:t>
            </w:r>
            <w:proofErr w:type="spellEnd"/>
            <w:r>
              <w:t xml:space="preserve"> района муниципальными учреждениями культуры </w:t>
            </w:r>
            <w:proofErr w:type="spellStart"/>
            <w:r>
              <w:t>Ипатовского</w:t>
            </w:r>
            <w:proofErr w:type="spellEnd"/>
            <w:r>
              <w:t xml:space="preserve">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934C0E">
            <w:pPr>
              <w:pStyle w:val="ConsPlusCell"/>
            </w:pPr>
            <w:r>
              <w:t xml:space="preserve">Реализация мероприятий приведет к повышению качества и доступности услуг, предоставляемых населению </w:t>
            </w:r>
            <w:proofErr w:type="spellStart"/>
            <w:r>
              <w:t>Ипатовского</w:t>
            </w:r>
            <w:proofErr w:type="spellEnd"/>
            <w:r>
              <w:t xml:space="preserve"> района</w:t>
            </w:r>
          </w:p>
        </w:tc>
      </w:tr>
      <w:tr w:rsidR="00934C0E" w:rsidRPr="00CA5353" w:rsidTr="007D0A54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4322A0" w:rsidRDefault="00934C0E" w:rsidP="007E48C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934C0E" w:rsidRDefault="00934C0E" w:rsidP="007E48C8">
            <w:pPr>
              <w:pStyle w:val="ConsPlusCell"/>
              <w:rPr>
                <w:sz w:val="20"/>
                <w:szCs w:val="20"/>
              </w:rPr>
            </w:pPr>
            <w:r w:rsidRPr="00934C0E">
              <w:rPr>
                <w:sz w:val="20"/>
                <w:szCs w:val="20"/>
              </w:rPr>
              <w:t xml:space="preserve">Поддержка на территории </w:t>
            </w:r>
            <w:proofErr w:type="spellStart"/>
            <w:r w:rsidRPr="00934C0E">
              <w:rPr>
                <w:sz w:val="20"/>
                <w:szCs w:val="20"/>
              </w:rPr>
              <w:t>Ипатовского</w:t>
            </w:r>
            <w:proofErr w:type="spellEnd"/>
            <w:r w:rsidRPr="00934C0E">
              <w:rPr>
                <w:sz w:val="20"/>
                <w:szCs w:val="20"/>
              </w:rPr>
              <w:t xml:space="preserve"> района производителей культурных благ и их продвижение на межрегиональные, всероссийские и международные рынки потребления услуг культуры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4322A0" w:rsidRDefault="00934C0E" w:rsidP="007E48C8">
            <w:pPr>
              <w:pStyle w:val="ConsPlusCell"/>
              <w:rPr>
                <w:sz w:val="28"/>
                <w:szCs w:val="28"/>
              </w:rPr>
            </w:pPr>
            <w:r w:rsidRPr="00934C0E">
              <w:rPr>
                <w:sz w:val="20"/>
                <w:szCs w:val="20"/>
              </w:rPr>
              <w:t>ММБУК «КДЦ»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>2014г.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>2016г.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CA5353" w:rsidRDefault="00CA5353" w:rsidP="007E48C8">
            <w:pPr>
              <w:pStyle w:val="ConsPlusCell"/>
              <w:rPr>
                <w:sz w:val="20"/>
                <w:szCs w:val="20"/>
              </w:rPr>
            </w:pPr>
            <w:r w:rsidRPr="00CA5353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CA5353">
              <w:rPr>
                <w:sz w:val="20"/>
                <w:szCs w:val="20"/>
              </w:rPr>
              <w:t>конкурентноспособности</w:t>
            </w:r>
            <w:proofErr w:type="spellEnd"/>
            <w:r w:rsidRPr="00CA5353">
              <w:rPr>
                <w:sz w:val="20"/>
                <w:szCs w:val="20"/>
              </w:rPr>
              <w:t xml:space="preserve"> производителей культурных благ </w:t>
            </w:r>
            <w:proofErr w:type="spellStart"/>
            <w:r w:rsidRPr="00CA5353">
              <w:rPr>
                <w:sz w:val="20"/>
                <w:szCs w:val="20"/>
              </w:rPr>
              <w:t>Ипатовского</w:t>
            </w:r>
            <w:proofErr w:type="spellEnd"/>
            <w:r w:rsidRPr="00CA5353">
              <w:rPr>
                <w:sz w:val="20"/>
                <w:szCs w:val="20"/>
              </w:rPr>
              <w:t xml:space="preserve"> района и продвижение их на  краевой, </w:t>
            </w:r>
            <w:proofErr w:type="gramStart"/>
            <w:r w:rsidRPr="00CA5353">
              <w:rPr>
                <w:sz w:val="20"/>
                <w:szCs w:val="20"/>
              </w:rPr>
              <w:t>межрегиональный</w:t>
            </w:r>
            <w:proofErr w:type="gramEnd"/>
            <w:r w:rsidRPr="00CA5353">
              <w:rPr>
                <w:sz w:val="20"/>
                <w:szCs w:val="20"/>
              </w:rPr>
              <w:t>, всероссийский и международный рынки потребления услуг культуры.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CA5353" w:rsidRDefault="00702073" w:rsidP="007E48C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</w:t>
            </w:r>
            <w:r w:rsidRPr="00645E85">
              <w:rPr>
                <w:sz w:val="20"/>
                <w:szCs w:val="20"/>
              </w:rPr>
              <w:t xml:space="preserve">качества и доступности услуг в области культуры, предоставляемых населению </w:t>
            </w:r>
            <w:proofErr w:type="spellStart"/>
            <w:r w:rsidRPr="00645E85">
              <w:rPr>
                <w:sz w:val="20"/>
                <w:szCs w:val="20"/>
              </w:rPr>
              <w:t>Ипатовского</w:t>
            </w:r>
            <w:proofErr w:type="spellEnd"/>
            <w:r w:rsidRPr="00645E85">
              <w:rPr>
                <w:sz w:val="20"/>
                <w:szCs w:val="20"/>
              </w:rPr>
              <w:t xml:space="preserve"> района муниципальными учреждениями культуры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CA5353" w:rsidRDefault="00CA5353" w:rsidP="007E48C8">
            <w:pPr>
              <w:pStyle w:val="ConsPlusCell"/>
              <w:rPr>
                <w:sz w:val="20"/>
                <w:szCs w:val="20"/>
              </w:rPr>
            </w:pPr>
            <w:r w:rsidRPr="00CA5353">
              <w:rPr>
                <w:sz w:val="20"/>
                <w:szCs w:val="20"/>
              </w:rPr>
              <w:t>расширение межкультурного взаимодействия, развитие международного и межрегионального культурного сотрудничества</w:t>
            </w:r>
          </w:p>
        </w:tc>
      </w:tr>
      <w:tr w:rsidR="00934C0E" w:rsidRPr="004322A0" w:rsidTr="007D0A54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4322A0" w:rsidRDefault="00934C0E" w:rsidP="007E48C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3031A8" w:rsidRDefault="003031A8" w:rsidP="007E48C8">
            <w:pPr>
              <w:pStyle w:val="ConsPlusCell"/>
              <w:rPr>
                <w:sz w:val="20"/>
                <w:szCs w:val="20"/>
              </w:rPr>
            </w:pPr>
            <w:r w:rsidRPr="003031A8">
              <w:rPr>
                <w:sz w:val="20"/>
                <w:szCs w:val="20"/>
              </w:rPr>
              <w:t xml:space="preserve">Укрепление материально-технической базы муниципальных учреждений культуры, образовательных учреждений культуры и искусства </w:t>
            </w:r>
            <w:proofErr w:type="spellStart"/>
            <w:r w:rsidRPr="003031A8">
              <w:rPr>
                <w:sz w:val="20"/>
                <w:szCs w:val="20"/>
              </w:rPr>
              <w:t>Ипатовского</w:t>
            </w:r>
            <w:proofErr w:type="spellEnd"/>
            <w:r w:rsidRPr="003031A8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4322A0" w:rsidRDefault="00934C0E" w:rsidP="007E48C8">
            <w:pPr>
              <w:pStyle w:val="ConsPlusCell"/>
              <w:rPr>
                <w:sz w:val="28"/>
                <w:szCs w:val="28"/>
              </w:rPr>
            </w:pPr>
            <w:r w:rsidRPr="00934C0E">
              <w:rPr>
                <w:sz w:val="20"/>
                <w:szCs w:val="20"/>
              </w:rPr>
              <w:t>ММБУК «КДЦ»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>2014г.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D07E62" w:rsidRDefault="00934C0E" w:rsidP="007E48C8">
            <w:pPr>
              <w:pStyle w:val="ConsPlusCell"/>
            </w:pPr>
            <w:r>
              <w:t>2016г.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3031A8" w:rsidRDefault="003031A8" w:rsidP="007E48C8">
            <w:pPr>
              <w:pStyle w:val="ConsPlusCell"/>
              <w:rPr>
                <w:sz w:val="20"/>
                <w:szCs w:val="20"/>
              </w:rPr>
            </w:pPr>
            <w:r w:rsidRPr="003031A8">
              <w:rPr>
                <w:sz w:val="20"/>
                <w:szCs w:val="20"/>
              </w:rPr>
              <w:t xml:space="preserve">Создание условий для доступа населения </w:t>
            </w:r>
            <w:proofErr w:type="spellStart"/>
            <w:r w:rsidRPr="003031A8">
              <w:rPr>
                <w:sz w:val="20"/>
                <w:szCs w:val="20"/>
              </w:rPr>
              <w:t>Ипатовского</w:t>
            </w:r>
            <w:proofErr w:type="spellEnd"/>
            <w:r w:rsidRPr="003031A8">
              <w:rPr>
                <w:sz w:val="20"/>
                <w:szCs w:val="20"/>
              </w:rPr>
              <w:t xml:space="preserve"> района Ставропольского  края к услугам в сфере культуры и увеличение доли объектов культуры </w:t>
            </w:r>
            <w:proofErr w:type="spellStart"/>
            <w:r w:rsidRPr="003031A8">
              <w:rPr>
                <w:sz w:val="20"/>
                <w:szCs w:val="20"/>
              </w:rPr>
              <w:t>Ипатовского</w:t>
            </w:r>
            <w:proofErr w:type="spellEnd"/>
            <w:r w:rsidRPr="003031A8">
              <w:rPr>
                <w:sz w:val="20"/>
                <w:szCs w:val="20"/>
              </w:rPr>
              <w:t xml:space="preserve"> района, отвечающих современным требованиям.</w:t>
            </w:r>
            <w:r>
              <w:t xml:space="preserve"> </w:t>
            </w:r>
            <w:r w:rsidRPr="003031A8">
              <w:rPr>
                <w:sz w:val="20"/>
                <w:szCs w:val="20"/>
              </w:rPr>
              <w:t>Повышение доступности муниципальных услуг,</w:t>
            </w:r>
            <w:r>
              <w:rPr>
                <w:sz w:val="20"/>
                <w:szCs w:val="20"/>
              </w:rPr>
              <w:t xml:space="preserve"> </w:t>
            </w:r>
            <w:r w:rsidRPr="003031A8">
              <w:rPr>
                <w:sz w:val="20"/>
                <w:szCs w:val="20"/>
              </w:rPr>
              <w:t>оказываемых населению за счёт бесперебойных электронных сервисов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0E" w:rsidRPr="00645E85" w:rsidRDefault="00645E85" w:rsidP="007E48C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</w:t>
            </w:r>
            <w:r w:rsidRPr="00645E85">
              <w:rPr>
                <w:sz w:val="20"/>
                <w:szCs w:val="20"/>
              </w:rPr>
              <w:t xml:space="preserve">качества и доступности услуг в области культуры, предоставляемых населению </w:t>
            </w:r>
            <w:proofErr w:type="spellStart"/>
            <w:r w:rsidRPr="00645E85">
              <w:rPr>
                <w:sz w:val="20"/>
                <w:szCs w:val="20"/>
              </w:rPr>
              <w:t>Ипатовского</w:t>
            </w:r>
            <w:proofErr w:type="spellEnd"/>
            <w:r w:rsidRPr="00645E85">
              <w:rPr>
                <w:sz w:val="20"/>
                <w:szCs w:val="20"/>
              </w:rPr>
              <w:t xml:space="preserve"> района муниципальными учреждениями культуры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A8" w:rsidRPr="003031A8" w:rsidRDefault="003031A8" w:rsidP="003031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031A8">
              <w:rPr>
                <w:rFonts w:ascii="Times New Roman" w:hAnsi="Times New Roman" w:cs="Times New Roman"/>
              </w:rPr>
              <w:t>модернизация существующей сети муниципальных учреждений культуры района</w:t>
            </w:r>
          </w:p>
          <w:p w:rsidR="00934C0E" w:rsidRPr="004322A0" w:rsidRDefault="00934C0E" w:rsidP="007E48C8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D606BB" w:rsidRDefault="00AD0A6A" w:rsidP="00AD0A6A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 ______________________________________________________________</w:t>
      </w:r>
    </w:p>
    <w:sectPr w:rsidR="00D606BB" w:rsidSect="00C76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7BFE"/>
    <w:rsid w:val="000F7BFE"/>
    <w:rsid w:val="0027121F"/>
    <w:rsid w:val="00275BE6"/>
    <w:rsid w:val="003031A8"/>
    <w:rsid w:val="00373903"/>
    <w:rsid w:val="003B4E1E"/>
    <w:rsid w:val="004107A6"/>
    <w:rsid w:val="00577B10"/>
    <w:rsid w:val="00645E85"/>
    <w:rsid w:val="00702073"/>
    <w:rsid w:val="007D0A54"/>
    <w:rsid w:val="007D7BC0"/>
    <w:rsid w:val="00934C0E"/>
    <w:rsid w:val="009A466E"/>
    <w:rsid w:val="00AD0A6A"/>
    <w:rsid w:val="00B11A0C"/>
    <w:rsid w:val="00B14235"/>
    <w:rsid w:val="00B4799D"/>
    <w:rsid w:val="00C761D0"/>
    <w:rsid w:val="00CA5353"/>
    <w:rsid w:val="00D07E62"/>
    <w:rsid w:val="00D606BB"/>
    <w:rsid w:val="00FD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F7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Цветовое выделение"/>
    <w:uiPriority w:val="99"/>
    <w:rsid w:val="000F7BFE"/>
    <w:rPr>
      <w:b/>
      <w:color w:val="000080"/>
    </w:rPr>
  </w:style>
  <w:style w:type="paragraph" w:customStyle="1" w:styleId="ConsPlusNormal">
    <w:name w:val="ConsPlusNormal"/>
    <w:uiPriority w:val="99"/>
    <w:rsid w:val="003031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Рогачевских</dc:creator>
  <cp:keywords/>
  <dc:description/>
  <cp:lastModifiedBy>Рогачевских</cp:lastModifiedBy>
  <cp:revision>9</cp:revision>
  <cp:lastPrinted>2013-07-29T07:00:00Z</cp:lastPrinted>
  <dcterms:created xsi:type="dcterms:W3CDTF">2013-07-26T05:13:00Z</dcterms:created>
  <dcterms:modified xsi:type="dcterms:W3CDTF">2013-08-09T05:26:00Z</dcterms:modified>
</cp:coreProperties>
</file>